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3EDFE" w14:textId="736430F7" w:rsidR="00522E80" w:rsidRPr="00256BF0" w:rsidRDefault="00256BF0" w:rsidP="00256BF0">
      <w:pPr>
        <w:spacing w:line="480" w:lineRule="auto"/>
        <w:rPr>
          <w:rFonts w:ascii="Times New Roman" w:hAnsi="Times New Roman" w:cs="Times New Roman"/>
        </w:rPr>
      </w:pPr>
      <w:r w:rsidRPr="00256BF0">
        <w:rPr>
          <w:rFonts w:ascii="Times New Roman" w:hAnsi="Times New Roman" w:cs="Times New Roman"/>
        </w:rPr>
        <w:t xml:space="preserve">Evan MacLean </w:t>
      </w:r>
    </w:p>
    <w:p w14:paraId="7AA11292" w14:textId="78BA90CA" w:rsidR="00256BF0" w:rsidRPr="00256BF0" w:rsidRDefault="00256BF0" w:rsidP="00256BF0">
      <w:pPr>
        <w:spacing w:line="480" w:lineRule="auto"/>
        <w:rPr>
          <w:rFonts w:ascii="Times New Roman" w:hAnsi="Times New Roman" w:cs="Times New Roman"/>
        </w:rPr>
      </w:pPr>
      <w:r w:rsidRPr="00256BF0">
        <w:rPr>
          <w:rFonts w:ascii="Times New Roman" w:hAnsi="Times New Roman" w:cs="Times New Roman"/>
        </w:rPr>
        <w:t xml:space="preserve">Multimedia Storytelling </w:t>
      </w:r>
      <w:r w:rsidR="00AB2F38">
        <w:rPr>
          <w:rFonts w:ascii="Times New Roman" w:hAnsi="Times New Roman" w:cs="Times New Roman"/>
        </w:rPr>
        <w:t xml:space="preserve">– Written Story First Draft </w:t>
      </w:r>
    </w:p>
    <w:p w14:paraId="6A7A8566" w14:textId="0D8B6B34" w:rsidR="00256BF0" w:rsidRPr="00256BF0" w:rsidRDefault="00256BF0" w:rsidP="00256BF0">
      <w:pPr>
        <w:spacing w:line="480" w:lineRule="auto"/>
        <w:rPr>
          <w:rFonts w:ascii="Times New Roman" w:hAnsi="Times New Roman" w:cs="Times New Roman"/>
        </w:rPr>
      </w:pPr>
      <w:r w:rsidRPr="00256BF0">
        <w:rPr>
          <w:rFonts w:ascii="Times New Roman" w:hAnsi="Times New Roman" w:cs="Times New Roman"/>
        </w:rPr>
        <w:t xml:space="preserve">Dr. Blank-Libra </w:t>
      </w:r>
    </w:p>
    <w:p w14:paraId="61E4AEC0" w14:textId="2514FCF5" w:rsidR="00256BF0" w:rsidRDefault="00256BF0" w:rsidP="00256BF0">
      <w:pPr>
        <w:spacing w:line="480" w:lineRule="auto"/>
        <w:rPr>
          <w:rFonts w:ascii="Times New Roman" w:hAnsi="Times New Roman" w:cs="Times New Roman"/>
        </w:rPr>
      </w:pPr>
      <w:r w:rsidRPr="00256BF0">
        <w:rPr>
          <w:rFonts w:ascii="Times New Roman" w:hAnsi="Times New Roman" w:cs="Times New Roman"/>
        </w:rPr>
        <w:t xml:space="preserve">27 March 2026 </w:t>
      </w:r>
    </w:p>
    <w:p w14:paraId="4AD5296B" w14:textId="1018128C" w:rsidR="00256BF0" w:rsidRDefault="00256BF0" w:rsidP="00256BF0">
      <w:pPr>
        <w:spacing w:line="480" w:lineRule="auto"/>
        <w:jc w:val="center"/>
        <w:rPr>
          <w:rFonts w:ascii="Times New Roman" w:hAnsi="Times New Roman" w:cs="Times New Roman"/>
        </w:rPr>
      </w:pPr>
      <w:r>
        <w:rPr>
          <w:rFonts w:ascii="Times New Roman" w:hAnsi="Times New Roman" w:cs="Times New Roman"/>
        </w:rPr>
        <w:t xml:space="preserve">The “Brotherhood” </w:t>
      </w:r>
    </w:p>
    <w:p w14:paraId="4B2F1A5D" w14:textId="6BA993DE" w:rsidR="00256BF0" w:rsidRDefault="00256BF0" w:rsidP="00256BF0">
      <w:pPr>
        <w:spacing w:line="480" w:lineRule="auto"/>
        <w:rPr>
          <w:rFonts w:ascii="Times New Roman" w:hAnsi="Times New Roman" w:cs="Times New Roman"/>
        </w:rPr>
      </w:pPr>
      <w:r>
        <w:rPr>
          <w:rFonts w:ascii="Times New Roman" w:hAnsi="Times New Roman" w:cs="Times New Roman"/>
        </w:rPr>
        <w:tab/>
      </w:r>
      <w:r w:rsidR="000E4199">
        <w:rPr>
          <w:rFonts w:ascii="Times New Roman" w:hAnsi="Times New Roman" w:cs="Times New Roman"/>
        </w:rPr>
        <w:t xml:space="preserve">The Merriam Webster dictionary labels the term “brother” as “a male who has the same parents as another or one parent in common with another.” It may come as a surprise to the ears of the average audience that a collegiate softball team verbally addresses themselves as such. It’s the Augustana (S.D.) softball team, and they live and play by their one-of-a-kind culture, what they call: “The Brotherhood.” </w:t>
      </w:r>
    </w:p>
    <w:p w14:paraId="4191FB0F" w14:textId="474D5EA6" w:rsidR="000E4199" w:rsidRDefault="000E4199" w:rsidP="00256BF0">
      <w:pPr>
        <w:spacing w:line="480" w:lineRule="auto"/>
        <w:rPr>
          <w:rFonts w:ascii="Times New Roman" w:hAnsi="Times New Roman" w:cs="Times New Roman"/>
        </w:rPr>
      </w:pPr>
      <w:r>
        <w:rPr>
          <w:rFonts w:ascii="Times New Roman" w:hAnsi="Times New Roman" w:cs="Times New Roman"/>
        </w:rPr>
        <w:tab/>
        <w:t xml:space="preserve">“On the first day that we step on campus, it’s something that we’re taught about,” sophomore pitcher Jaelyn Garcia said. “The biggest thing about it is acknowledging that you’re apart of something bigger than </w:t>
      </w:r>
      <w:r w:rsidR="00285C78">
        <w:rPr>
          <w:rFonts w:ascii="Times New Roman" w:hAnsi="Times New Roman" w:cs="Times New Roman"/>
        </w:rPr>
        <w:t>yourself</w:t>
      </w:r>
      <w:r>
        <w:rPr>
          <w:rFonts w:ascii="Times New Roman" w:hAnsi="Times New Roman" w:cs="Times New Roman"/>
        </w:rPr>
        <w:t>.</w:t>
      </w:r>
      <w:r w:rsidR="00B70E5D">
        <w:rPr>
          <w:rFonts w:ascii="Times New Roman" w:hAnsi="Times New Roman" w:cs="Times New Roman"/>
        </w:rPr>
        <w:t xml:space="preserve"> It’s not just about this team, it’s about the people before us, it’s about the people after us, and who we represent.” </w:t>
      </w:r>
    </w:p>
    <w:p w14:paraId="4D329772" w14:textId="539B1CDF" w:rsidR="000E4199" w:rsidRDefault="000E4199" w:rsidP="00256BF0">
      <w:pPr>
        <w:spacing w:line="480" w:lineRule="auto"/>
        <w:rPr>
          <w:rFonts w:ascii="Times New Roman" w:hAnsi="Times New Roman" w:cs="Times New Roman"/>
        </w:rPr>
      </w:pPr>
      <w:r>
        <w:rPr>
          <w:rFonts w:ascii="Times New Roman" w:hAnsi="Times New Roman" w:cs="Times New Roman"/>
        </w:rPr>
        <w:tab/>
      </w:r>
      <w:r w:rsidR="00285C78">
        <w:rPr>
          <w:rFonts w:ascii="Times New Roman" w:hAnsi="Times New Roman" w:cs="Times New Roman"/>
        </w:rPr>
        <w:t xml:space="preserve">“The Brotherhood” was derived from the 2016 Augustana men’s basketball National Championship team, according to softball head coach Gretta Melsted. “My players were really good friends with that team,” Melsted said. “They kind of adopted their same ‘Brotherhood’ thing. (The Brotherhood) really describes what our culture is all about with Augie softball.” </w:t>
      </w:r>
    </w:p>
    <w:p w14:paraId="22AD0E6B" w14:textId="139FC47B" w:rsidR="005B1231" w:rsidRDefault="00A3508F" w:rsidP="00256BF0">
      <w:pPr>
        <w:spacing w:line="480" w:lineRule="auto"/>
        <w:rPr>
          <w:rFonts w:ascii="Times New Roman" w:hAnsi="Times New Roman" w:cs="Times New Roman"/>
        </w:rPr>
      </w:pPr>
      <w:r>
        <w:rPr>
          <w:rFonts w:ascii="Times New Roman" w:hAnsi="Times New Roman" w:cs="Times New Roman"/>
        </w:rPr>
        <w:tab/>
        <w:t xml:space="preserve">Melsted often credits </w:t>
      </w:r>
      <w:r w:rsidR="00A61964">
        <w:rPr>
          <w:rFonts w:ascii="Times New Roman" w:hAnsi="Times New Roman" w:cs="Times New Roman"/>
        </w:rPr>
        <w:t xml:space="preserve">her 2019 National Championship team as one of the squads she coached that perfectly demonstrated “The Brotherhood” culture. In terms of the originator, or rather carrier, according to Melsted, is Augustana class of 2017 and softball superstar Abby </w:t>
      </w:r>
      <w:r w:rsidR="00A61964">
        <w:rPr>
          <w:rFonts w:ascii="Times New Roman" w:hAnsi="Times New Roman" w:cs="Times New Roman"/>
        </w:rPr>
        <w:lastRenderedPageBreak/>
        <w:t xml:space="preserve">Chandler. “(Chandler) really helped make (‘The Brotherhood’) a central focus. Abby started that brotherhood and it ran from there.” </w:t>
      </w:r>
    </w:p>
    <w:p w14:paraId="193E1F3B" w14:textId="297C67CA" w:rsidR="005B1231" w:rsidRDefault="00285C78" w:rsidP="00256BF0">
      <w:pPr>
        <w:spacing w:line="480" w:lineRule="auto"/>
        <w:rPr>
          <w:rFonts w:ascii="Times New Roman" w:hAnsi="Times New Roman" w:cs="Times New Roman"/>
        </w:rPr>
      </w:pPr>
      <w:r>
        <w:rPr>
          <w:rFonts w:ascii="Times New Roman" w:hAnsi="Times New Roman" w:cs="Times New Roman"/>
        </w:rPr>
        <w:tab/>
        <w:t xml:space="preserve">It’s no secret to </w:t>
      </w:r>
      <w:r w:rsidR="00B70E5D">
        <w:rPr>
          <w:rFonts w:ascii="Times New Roman" w:hAnsi="Times New Roman" w:cs="Times New Roman"/>
        </w:rPr>
        <w:t>softball fans and</w:t>
      </w:r>
      <w:r>
        <w:rPr>
          <w:rFonts w:ascii="Times New Roman" w:hAnsi="Times New Roman" w:cs="Times New Roman"/>
        </w:rPr>
        <w:t xml:space="preserve"> many NCAA programs that the Augustana softball team means business whenever they suit up to play. </w:t>
      </w:r>
      <w:r w:rsidR="00B70E5D">
        <w:rPr>
          <w:rFonts w:ascii="Times New Roman" w:hAnsi="Times New Roman" w:cs="Times New Roman"/>
        </w:rPr>
        <w:t>But they don’t forget to enjoy the next few hours playing with their “brothers.” “(Softball) is a place where I get to go and take a break from everything,” Garcia said. “It’s my own thing that I have with my teammates and brothers. I get to go have fun and work hard be grateful that I get to go somewhere and do something that is hard with the people I love</w:t>
      </w:r>
      <w:r w:rsidR="00720BE3">
        <w:rPr>
          <w:rFonts w:ascii="Times New Roman" w:hAnsi="Times New Roman" w:cs="Times New Roman"/>
        </w:rPr>
        <w:t xml:space="preserve">. We put a lot of work into perfecting things (in practice), so games are just let loose and have fun.” </w:t>
      </w:r>
    </w:p>
    <w:p w14:paraId="796FEE62" w14:textId="125DF249" w:rsidR="00285C78" w:rsidRDefault="00285C78" w:rsidP="00256BF0">
      <w:pPr>
        <w:spacing w:line="480" w:lineRule="auto"/>
        <w:rPr>
          <w:rFonts w:ascii="Times New Roman" w:hAnsi="Times New Roman" w:cs="Times New Roman"/>
        </w:rPr>
      </w:pPr>
      <w:r>
        <w:rPr>
          <w:rFonts w:ascii="Times New Roman" w:hAnsi="Times New Roman" w:cs="Times New Roman"/>
        </w:rPr>
        <w:tab/>
      </w:r>
      <w:r w:rsidR="00D37F42">
        <w:rPr>
          <w:rFonts w:ascii="Times New Roman" w:hAnsi="Times New Roman" w:cs="Times New Roman"/>
        </w:rPr>
        <w:t xml:space="preserve">“The Brotherhood” can easily be observed on the field, but it’s what occurs off the field that is crucial to the culture as well. “They have a lot of standards to uphold at this program,” Melsted said. “Standards of excellence, whether that is winning and playing well, whether that’s how we carry ourselves, the type of citizens we are, whether that is how we perform in the classroom, how the professors on campus view us, you have that.” </w:t>
      </w:r>
    </w:p>
    <w:p w14:paraId="6159E4D2" w14:textId="3CD2BCF1" w:rsidR="00A3508F" w:rsidRDefault="00A3508F" w:rsidP="00256BF0">
      <w:pPr>
        <w:spacing w:line="480" w:lineRule="auto"/>
        <w:rPr>
          <w:rFonts w:ascii="Times New Roman" w:hAnsi="Times New Roman" w:cs="Times New Roman"/>
        </w:rPr>
      </w:pPr>
      <w:r>
        <w:rPr>
          <w:rFonts w:ascii="Times New Roman" w:hAnsi="Times New Roman" w:cs="Times New Roman"/>
        </w:rPr>
        <w:tab/>
        <w:t xml:space="preserve">“We’re always together,” Garcia said. “Whether it’s us at the commons…the whole team is really academically driven so we’re always studying together too.” </w:t>
      </w:r>
    </w:p>
    <w:p w14:paraId="1590E9C7" w14:textId="1D776A8D" w:rsidR="00833902" w:rsidRDefault="00D37F42" w:rsidP="00256BF0">
      <w:pPr>
        <w:spacing w:line="480" w:lineRule="auto"/>
        <w:rPr>
          <w:rFonts w:ascii="Times New Roman" w:hAnsi="Times New Roman" w:cs="Times New Roman"/>
        </w:rPr>
      </w:pPr>
      <w:r>
        <w:rPr>
          <w:rFonts w:ascii="Times New Roman" w:hAnsi="Times New Roman" w:cs="Times New Roman"/>
        </w:rPr>
        <w:tab/>
      </w:r>
      <w:r w:rsidR="00833902">
        <w:rPr>
          <w:rFonts w:ascii="Times New Roman" w:hAnsi="Times New Roman" w:cs="Times New Roman"/>
        </w:rPr>
        <w:t xml:space="preserve">The team’s success is fueled by so many things, it becomes difficult for some audiences to decipher what is at the heart of it all: the </w:t>
      </w:r>
      <w:r w:rsidR="00AB2F38">
        <w:rPr>
          <w:rFonts w:ascii="Times New Roman" w:hAnsi="Times New Roman" w:cs="Times New Roman"/>
        </w:rPr>
        <w:t>demanding work</w:t>
      </w:r>
      <w:r w:rsidR="00833902">
        <w:rPr>
          <w:rFonts w:ascii="Times New Roman" w:hAnsi="Times New Roman" w:cs="Times New Roman"/>
        </w:rPr>
        <w:t xml:space="preserve"> in and out of practice, or the chemistry? Melsted says both. </w:t>
      </w:r>
    </w:p>
    <w:p w14:paraId="2D717448" w14:textId="2528E1E0" w:rsidR="00833902" w:rsidRDefault="00833902" w:rsidP="00256BF0">
      <w:pPr>
        <w:spacing w:line="480" w:lineRule="auto"/>
        <w:rPr>
          <w:rFonts w:ascii="Times New Roman" w:hAnsi="Times New Roman" w:cs="Times New Roman"/>
        </w:rPr>
      </w:pPr>
      <w:r>
        <w:rPr>
          <w:rFonts w:ascii="Times New Roman" w:hAnsi="Times New Roman" w:cs="Times New Roman"/>
        </w:rPr>
        <w:tab/>
        <w:t>“We very much work hard at this program. To be elite at our level, it can’t just happen in the two hours at practice, it takes players going in on their own and grinding for the entire year.</w:t>
      </w:r>
      <w:r w:rsidR="00E46EA5">
        <w:rPr>
          <w:rFonts w:ascii="Times New Roman" w:hAnsi="Times New Roman" w:cs="Times New Roman"/>
        </w:rPr>
        <w:t xml:space="preserve"> </w:t>
      </w:r>
      <w:r w:rsidR="00E46EA5">
        <w:rPr>
          <w:rFonts w:ascii="Times New Roman" w:hAnsi="Times New Roman" w:cs="Times New Roman"/>
        </w:rPr>
        <w:lastRenderedPageBreak/>
        <w:t xml:space="preserve">They have to make a commitment on their own that they want to be elite, and they go in and do it.” </w:t>
      </w:r>
    </w:p>
    <w:p w14:paraId="6B9B1D2C" w14:textId="38638997" w:rsidR="00176F76" w:rsidRDefault="00176F76" w:rsidP="00256BF0">
      <w:pPr>
        <w:spacing w:line="480" w:lineRule="auto"/>
        <w:rPr>
          <w:rFonts w:ascii="Times New Roman" w:hAnsi="Times New Roman" w:cs="Times New Roman"/>
        </w:rPr>
      </w:pPr>
      <w:r>
        <w:rPr>
          <w:rFonts w:ascii="Times New Roman" w:hAnsi="Times New Roman" w:cs="Times New Roman"/>
        </w:rPr>
        <w:tab/>
        <w:t>Like any successful programs today, Augustana softball is no different in valuing the presence and performance of its team members. “We’re brothers now,” Garcia said</w:t>
      </w:r>
      <w:r w:rsidR="00AB2F38">
        <w:rPr>
          <w:rFonts w:ascii="Times New Roman" w:hAnsi="Times New Roman" w:cs="Times New Roman"/>
        </w:rPr>
        <w:t xml:space="preserve"> reflecting on her first weeks being a part of the program. “No matter what your role is, you contribute to the brotherhood.” </w:t>
      </w:r>
    </w:p>
    <w:p w14:paraId="0C9DE8F9" w14:textId="46127B64" w:rsidR="00A063EE" w:rsidRDefault="00A063EE" w:rsidP="00256BF0">
      <w:pPr>
        <w:spacing w:line="480" w:lineRule="auto"/>
        <w:rPr>
          <w:rFonts w:ascii="Times New Roman" w:hAnsi="Times New Roman" w:cs="Times New Roman"/>
        </w:rPr>
      </w:pPr>
      <w:r>
        <w:rPr>
          <w:rFonts w:ascii="Times New Roman" w:hAnsi="Times New Roman" w:cs="Times New Roman"/>
        </w:rPr>
        <w:tab/>
        <w:t>Garcia reflected on her favorite moment from her first year being a part of The Brotherhood. The Vikings were defeated in game one of a super-regional series</w:t>
      </w:r>
      <w:r w:rsidR="00330611">
        <w:rPr>
          <w:rFonts w:ascii="Times New Roman" w:hAnsi="Times New Roman" w:cs="Times New Roman"/>
        </w:rPr>
        <w:t xml:space="preserve"> against Central Oklahoma</w:t>
      </w:r>
      <w:r>
        <w:rPr>
          <w:rFonts w:ascii="Times New Roman" w:hAnsi="Times New Roman" w:cs="Times New Roman"/>
        </w:rPr>
        <w:t xml:space="preserve">, and found themselves down in game two, but they persevered with “Brotherhood” excellence. “My favorite experience with the team was during our super regional run last year. We lost the first game, and we had a strength and conditioning coach who came and surprised us on the bus and was giving us a hype talk. That was my moment of like, wow, this is a big deal. It made me realize that I’m a part of something no matter what my role is. We actually came back and won that game, and it was like, do it for The Brotherhood.” </w:t>
      </w:r>
    </w:p>
    <w:p w14:paraId="4B62A74D" w14:textId="61C933AD" w:rsidR="005B1231" w:rsidRDefault="00117C61" w:rsidP="00256BF0">
      <w:pPr>
        <w:spacing w:line="480" w:lineRule="auto"/>
        <w:rPr>
          <w:rFonts w:ascii="Times New Roman" w:hAnsi="Times New Roman" w:cs="Times New Roman"/>
        </w:rPr>
      </w:pPr>
      <w:r>
        <w:rPr>
          <w:rFonts w:ascii="Times New Roman" w:hAnsi="Times New Roman" w:cs="Times New Roman"/>
        </w:rPr>
        <w:tab/>
      </w:r>
      <w:r w:rsidR="00176F76">
        <w:rPr>
          <w:rFonts w:ascii="Times New Roman" w:hAnsi="Times New Roman" w:cs="Times New Roman"/>
        </w:rPr>
        <w:t xml:space="preserve">“It’s the deeper connections,” Melsted said. “It’s not just a teammate who you’re showing up and playing ball with. It’s more of a family, a commitment to each other, that we are going to be there for each other through the good times and bad.” </w:t>
      </w:r>
    </w:p>
    <w:p w14:paraId="1CAB62DD" w14:textId="045902D1" w:rsidR="00833902" w:rsidRPr="00256BF0" w:rsidRDefault="00833902" w:rsidP="00256BF0">
      <w:pPr>
        <w:spacing w:line="480" w:lineRule="auto"/>
        <w:rPr>
          <w:rFonts w:ascii="Times New Roman" w:hAnsi="Times New Roman" w:cs="Times New Roman"/>
        </w:rPr>
      </w:pPr>
      <w:r>
        <w:rPr>
          <w:rFonts w:ascii="Times New Roman" w:hAnsi="Times New Roman" w:cs="Times New Roman"/>
        </w:rPr>
        <w:tab/>
      </w:r>
      <w:r w:rsidR="00117C61">
        <w:rPr>
          <w:rFonts w:ascii="Times New Roman" w:hAnsi="Times New Roman" w:cs="Times New Roman"/>
        </w:rPr>
        <w:t xml:space="preserve">The Augustana softball team’s culture stands on pillars of excellence, hard work, and support of their teammates. </w:t>
      </w:r>
      <w:r w:rsidR="0070501C">
        <w:rPr>
          <w:rFonts w:ascii="Times New Roman" w:hAnsi="Times New Roman" w:cs="Times New Roman"/>
        </w:rPr>
        <w:t xml:space="preserve">The team’s connectedness and improvement ethic has cumulated into numerous conference titles and World Series appearances, and the domination mindset has no intention of leaving the field for the players and coaches. Win or lose, home run or error, the </w:t>
      </w:r>
      <w:r w:rsidR="0070501C">
        <w:rPr>
          <w:rFonts w:ascii="Times New Roman" w:hAnsi="Times New Roman" w:cs="Times New Roman"/>
        </w:rPr>
        <w:lastRenderedPageBreak/>
        <w:t>players are proud to play for themselves and their “brothers</w:t>
      </w:r>
      <w:r w:rsidR="00176F76">
        <w:rPr>
          <w:rFonts w:ascii="Times New Roman" w:hAnsi="Times New Roman" w:cs="Times New Roman"/>
        </w:rPr>
        <w:t>” and</w:t>
      </w:r>
      <w:r w:rsidR="0070501C">
        <w:rPr>
          <w:rFonts w:ascii="Times New Roman" w:hAnsi="Times New Roman" w:cs="Times New Roman"/>
        </w:rPr>
        <w:t xml:space="preserve"> forever be a part of “The Brotherhood.” </w:t>
      </w:r>
    </w:p>
    <w:sectPr w:rsidR="00833902" w:rsidRPr="00256BF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FBE22" w14:textId="77777777" w:rsidR="00630F7E" w:rsidRDefault="00630F7E" w:rsidP="00256BF0">
      <w:pPr>
        <w:spacing w:after="0" w:line="240" w:lineRule="auto"/>
      </w:pPr>
      <w:r>
        <w:separator/>
      </w:r>
    </w:p>
  </w:endnote>
  <w:endnote w:type="continuationSeparator" w:id="0">
    <w:p w14:paraId="61EBA0E1" w14:textId="77777777" w:rsidR="00630F7E" w:rsidRDefault="00630F7E" w:rsidP="00256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6B62B" w14:textId="77777777" w:rsidR="00630F7E" w:rsidRDefault="00630F7E" w:rsidP="00256BF0">
      <w:pPr>
        <w:spacing w:after="0" w:line="240" w:lineRule="auto"/>
      </w:pPr>
      <w:r>
        <w:separator/>
      </w:r>
    </w:p>
  </w:footnote>
  <w:footnote w:type="continuationSeparator" w:id="0">
    <w:p w14:paraId="74BF88C6" w14:textId="77777777" w:rsidR="00630F7E" w:rsidRDefault="00630F7E" w:rsidP="00256B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0095331"/>
      <w:docPartObj>
        <w:docPartGallery w:val="Page Numbers (Top of Page)"/>
        <w:docPartUnique/>
      </w:docPartObj>
    </w:sdtPr>
    <w:sdtEndPr>
      <w:rPr>
        <w:rFonts w:ascii="Times New Roman" w:hAnsi="Times New Roman" w:cs="Times New Roman"/>
        <w:noProof/>
      </w:rPr>
    </w:sdtEndPr>
    <w:sdtContent>
      <w:p w14:paraId="7D4432F6" w14:textId="64C83AAE" w:rsidR="00256BF0" w:rsidRPr="00256BF0" w:rsidRDefault="00256BF0">
        <w:pPr>
          <w:pStyle w:val="Header"/>
          <w:jc w:val="right"/>
          <w:rPr>
            <w:rFonts w:ascii="Times New Roman" w:hAnsi="Times New Roman" w:cs="Times New Roman"/>
          </w:rPr>
        </w:pPr>
        <w:r w:rsidRPr="00256BF0">
          <w:rPr>
            <w:rFonts w:ascii="Times New Roman" w:hAnsi="Times New Roman" w:cs="Times New Roman"/>
          </w:rPr>
          <w:fldChar w:fldCharType="begin"/>
        </w:r>
        <w:r w:rsidRPr="00256BF0">
          <w:rPr>
            <w:rFonts w:ascii="Times New Roman" w:hAnsi="Times New Roman" w:cs="Times New Roman"/>
          </w:rPr>
          <w:instrText xml:space="preserve"> PAGE   \* MERGEFORMAT </w:instrText>
        </w:r>
        <w:r w:rsidRPr="00256BF0">
          <w:rPr>
            <w:rFonts w:ascii="Times New Roman" w:hAnsi="Times New Roman" w:cs="Times New Roman"/>
          </w:rPr>
          <w:fldChar w:fldCharType="separate"/>
        </w:r>
        <w:r w:rsidRPr="00256BF0">
          <w:rPr>
            <w:rFonts w:ascii="Times New Roman" w:hAnsi="Times New Roman" w:cs="Times New Roman"/>
            <w:noProof/>
          </w:rPr>
          <w:t>2</w:t>
        </w:r>
        <w:r w:rsidRPr="00256BF0">
          <w:rPr>
            <w:rFonts w:ascii="Times New Roman" w:hAnsi="Times New Roman" w:cs="Times New Roman"/>
            <w:noProof/>
          </w:rPr>
          <w:fldChar w:fldCharType="end"/>
        </w:r>
      </w:p>
    </w:sdtContent>
  </w:sdt>
  <w:p w14:paraId="50E13EFB" w14:textId="77777777" w:rsidR="00256BF0" w:rsidRDefault="00256B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799"/>
    <w:rsid w:val="000E4199"/>
    <w:rsid w:val="00117C61"/>
    <w:rsid w:val="00176F76"/>
    <w:rsid w:val="00256BF0"/>
    <w:rsid w:val="002719AE"/>
    <w:rsid w:val="00285C78"/>
    <w:rsid w:val="002A0249"/>
    <w:rsid w:val="00330611"/>
    <w:rsid w:val="00437799"/>
    <w:rsid w:val="00522E80"/>
    <w:rsid w:val="005979C5"/>
    <w:rsid w:val="005B1231"/>
    <w:rsid w:val="00630F7E"/>
    <w:rsid w:val="0070501C"/>
    <w:rsid w:val="00720BE3"/>
    <w:rsid w:val="00833902"/>
    <w:rsid w:val="00A063EE"/>
    <w:rsid w:val="00A3508F"/>
    <w:rsid w:val="00A61964"/>
    <w:rsid w:val="00AB2F38"/>
    <w:rsid w:val="00B70E5D"/>
    <w:rsid w:val="00BB7C80"/>
    <w:rsid w:val="00D37F42"/>
    <w:rsid w:val="00E46EA5"/>
    <w:rsid w:val="00F66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1E61D"/>
  <w15:chartTrackingRefBased/>
  <w15:docId w15:val="{7F9F569C-F585-42AF-A5BE-6934A7E54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77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77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77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77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77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77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77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77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77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77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77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77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77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77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77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77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77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7799"/>
    <w:rPr>
      <w:rFonts w:eastAsiaTheme="majorEastAsia" w:cstheme="majorBidi"/>
      <w:color w:val="272727" w:themeColor="text1" w:themeTint="D8"/>
    </w:rPr>
  </w:style>
  <w:style w:type="paragraph" w:styleId="Title">
    <w:name w:val="Title"/>
    <w:basedOn w:val="Normal"/>
    <w:next w:val="Normal"/>
    <w:link w:val="TitleChar"/>
    <w:uiPriority w:val="10"/>
    <w:qFormat/>
    <w:rsid w:val="004377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77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77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77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7799"/>
    <w:pPr>
      <w:spacing w:before="160"/>
      <w:jc w:val="center"/>
    </w:pPr>
    <w:rPr>
      <w:i/>
      <w:iCs/>
      <w:color w:val="404040" w:themeColor="text1" w:themeTint="BF"/>
    </w:rPr>
  </w:style>
  <w:style w:type="character" w:customStyle="1" w:styleId="QuoteChar">
    <w:name w:val="Quote Char"/>
    <w:basedOn w:val="DefaultParagraphFont"/>
    <w:link w:val="Quote"/>
    <w:uiPriority w:val="29"/>
    <w:rsid w:val="00437799"/>
    <w:rPr>
      <w:i/>
      <w:iCs/>
      <w:color w:val="404040" w:themeColor="text1" w:themeTint="BF"/>
    </w:rPr>
  </w:style>
  <w:style w:type="paragraph" w:styleId="ListParagraph">
    <w:name w:val="List Paragraph"/>
    <w:basedOn w:val="Normal"/>
    <w:uiPriority w:val="34"/>
    <w:qFormat/>
    <w:rsid w:val="00437799"/>
    <w:pPr>
      <w:ind w:left="720"/>
      <w:contextualSpacing/>
    </w:pPr>
  </w:style>
  <w:style w:type="character" w:styleId="IntenseEmphasis">
    <w:name w:val="Intense Emphasis"/>
    <w:basedOn w:val="DefaultParagraphFont"/>
    <w:uiPriority w:val="21"/>
    <w:qFormat/>
    <w:rsid w:val="00437799"/>
    <w:rPr>
      <w:i/>
      <w:iCs/>
      <w:color w:val="0F4761" w:themeColor="accent1" w:themeShade="BF"/>
    </w:rPr>
  </w:style>
  <w:style w:type="paragraph" w:styleId="IntenseQuote">
    <w:name w:val="Intense Quote"/>
    <w:basedOn w:val="Normal"/>
    <w:next w:val="Normal"/>
    <w:link w:val="IntenseQuoteChar"/>
    <w:uiPriority w:val="30"/>
    <w:qFormat/>
    <w:rsid w:val="004377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7799"/>
    <w:rPr>
      <w:i/>
      <w:iCs/>
      <w:color w:val="0F4761" w:themeColor="accent1" w:themeShade="BF"/>
    </w:rPr>
  </w:style>
  <w:style w:type="character" w:styleId="IntenseReference">
    <w:name w:val="Intense Reference"/>
    <w:basedOn w:val="DefaultParagraphFont"/>
    <w:uiPriority w:val="32"/>
    <w:qFormat/>
    <w:rsid w:val="00437799"/>
    <w:rPr>
      <w:b/>
      <w:bCs/>
      <w:smallCaps/>
      <w:color w:val="0F4761" w:themeColor="accent1" w:themeShade="BF"/>
      <w:spacing w:val="5"/>
    </w:rPr>
  </w:style>
  <w:style w:type="paragraph" w:styleId="Header">
    <w:name w:val="header"/>
    <w:basedOn w:val="Normal"/>
    <w:link w:val="HeaderChar"/>
    <w:uiPriority w:val="99"/>
    <w:unhideWhenUsed/>
    <w:rsid w:val="00256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BF0"/>
  </w:style>
  <w:style w:type="paragraph" w:styleId="Footer">
    <w:name w:val="footer"/>
    <w:basedOn w:val="Normal"/>
    <w:link w:val="FooterChar"/>
    <w:uiPriority w:val="99"/>
    <w:unhideWhenUsed/>
    <w:rsid w:val="00256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755</Words>
  <Characters>4305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MacLean</dc:creator>
  <cp:keywords/>
  <dc:description/>
  <cp:lastModifiedBy>Evan MacLean</cp:lastModifiedBy>
  <cp:revision>4</cp:revision>
  <dcterms:created xsi:type="dcterms:W3CDTF">2026-03-28T02:06:00Z</dcterms:created>
  <dcterms:modified xsi:type="dcterms:W3CDTF">2026-04-10T18:02:00Z</dcterms:modified>
</cp:coreProperties>
</file>